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54" w:rsidRDefault="00F27F54" w:rsidP="00F27F54">
      <w:pPr>
        <w:rPr>
          <w:rFonts w:ascii="Arial" w:hAnsi="Arial" w:cs="Arial"/>
          <w:b/>
          <w:sz w:val="20"/>
          <w:szCs w:val="20"/>
        </w:rPr>
      </w:pPr>
      <w:bookmarkStart w:id="0" w:name="OLE_LINK59"/>
      <w:bookmarkStart w:id="1" w:name="OLE_LINK60"/>
      <w:bookmarkStart w:id="2" w:name="OLE_LINK61"/>
      <w:r>
        <w:rPr>
          <w:rFonts w:ascii="Arial" w:hAnsi="Arial" w:cs="Arial"/>
          <w:b/>
          <w:sz w:val="20"/>
          <w:szCs w:val="20"/>
        </w:rPr>
        <w:t xml:space="preserve">ALLEGATO B </w:t>
      </w:r>
    </w:p>
    <w:p w:rsidR="00940B19" w:rsidRDefault="00940B19" w:rsidP="00940B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u w:val="single"/>
          <w:lang w:eastAsia="ar-SA"/>
        </w:rPr>
        <w:t xml:space="preserve">Istanza di partecipazione </w:t>
      </w:r>
      <w:r>
        <w:rPr>
          <w:rFonts w:ascii="Arial" w:hAnsi="Arial" w:cs="Arial"/>
          <w:b/>
          <w:smallCaps/>
          <w:sz w:val="24"/>
          <w:szCs w:val="24"/>
          <w:u w:val="single"/>
        </w:rPr>
        <w:t>PROGETTISTA</w:t>
      </w:r>
    </w:p>
    <w:p w:rsidR="00940B19" w:rsidRDefault="00940B19" w:rsidP="00940B19">
      <w:pPr>
        <w:widowControl w:val="0"/>
        <w:suppressAutoHyphens/>
        <w:autoSpaceDE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u w:val="single"/>
          <w:lang w:eastAsia="ar-SA"/>
        </w:rPr>
      </w:pPr>
      <w:r>
        <w:rPr>
          <w:rFonts w:ascii="Arial" w:eastAsiaTheme="minorEastAsia" w:hAnsi="Arial" w:cs="Arial"/>
          <w:sz w:val="24"/>
          <w:szCs w:val="24"/>
          <w:u w:val="single"/>
          <w:lang w:eastAsia="ar-SA"/>
        </w:rPr>
        <w:t xml:space="preserve">Azione 2 - </w:t>
      </w:r>
      <w:proofErr w:type="spellStart"/>
      <w:r>
        <w:rPr>
          <w:rFonts w:ascii="Arial" w:eastAsiaTheme="minorEastAsia" w:hAnsi="Arial" w:cs="Arial"/>
          <w:sz w:val="24"/>
          <w:szCs w:val="24"/>
          <w:u w:val="single"/>
          <w:lang w:eastAsia="ar-SA"/>
        </w:rPr>
        <w:t>Next</w:t>
      </w:r>
      <w:proofErr w:type="spellEnd"/>
      <w:r>
        <w:rPr>
          <w:rFonts w:ascii="Arial" w:eastAsiaTheme="minorEastAsia" w:hAnsi="Arial" w:cs="Arial"/>
          <w:sz w:val="24"/>
          <w:szCs w:val="24"/>
          <w:u w:val="single"/>
          <w:lang w:eastAsia="ar-SA"/>
        </w:rPr>
        <w:t xml:space="preserve"> generation </w:t>
      </w:r>
      <w:proofErr w:type="spellStart"/>
      <w:r>
        <w:rPr>
          <w:rFonts w:ascii="Arial" w:eastAsiaTheme="minorEastAsia" w:hAnsi="Arial" w:cs="Arial"/>
          <w:sz w:val="24"/>
          <w:szCs w:val="24"/>
          <w:u w:val="single"/>
          <w:lang w:eastAsia="ar-SA"/>
        </w:rPr>
        <w:t>labs</w:t>
      </w:r>
      <w:proofErr w:type="spellEnd"/>
    </w:p>
    <w:p w:rsidR="00940B19" w:rsidRDefault="00940B19" w:rsidP="00940B19">
      <w:pPr>
        <w:framePr w:hSpace="141" w:wrap="around" w:vAnchor="text" w:hAnchor="margin" w:y="240"/>
        <w:tabs>
          <w:tab w:val="left" w:pos="0"/>
        </w:tabs>
        <w:spacing w:after="0" w:line="240" w:lineRule="auto"/>
        <w:ind w:right="-285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Codice Progetto: </w:t>
      </w:r>
      <w:r>
        <w:rPr>
          <w:rFonts w:ascii="Times New Roman" w:hAnsi="Times New Roman" w:cs="Times New Roman"/>
          <w:b/>
          <w:smallCaps/>
        </w:rPr>
        <w:t xml:space="preserve">CODICE: M4C1I3.2-2022-962-P-22402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mallCaps/>
        </w:rPr>
        <w:t>CUP: H84D22004940006</w:t>
      </w:r>
    </w:p>
    <w:p w:rsidR="00940B19" w:rsidRDefault="00940B19" w:rsidP="00F27F54">
      <w:pPr>
        <w:spacing w:before="360" w:line="360" w:lineRule="auto"/>
        <w:rPr>
          <w:rFonts w:ascii="Arial" w:hAnsi="Arial" w:cs="Arial"/>
          <w:sz w:val="20"/>
          <w:szCs w:val="16"/>
        </w:rPr>
      </w:pPr>
    </w:p>
    <w:p w:rsidR="00F27F54" w:rsidRDefault="00F27F54" w:rsidP="00F27F54">
      <w:pPr>
        <w:spacing w:before="360" w:line="360" w:lineRule="auto"/>
        <w:rPr>
          <w:rFonts w:ascii="Arial" w:hAnsi="Arial" w:cs="Arial"/>
          <w:sz w:val="20"/>
          <w:szCs w:val="16"/>
        </w:rPr>
      </w:pPr>
      <w:r w:rsidRPr="008B6849">
        <w:rPr>
          <w:rFonts w:ascii="Arial" w:hAnsi="Arial" w:cs="Arial"/>
          <w:sz w:val="20"/>
          <w:szCs w:val="16"/>
        </w:rPr>
        <w:t>Il / La sottoscritto/a _______________________________________________ nato/a ________________</w:t>
      </w:r>
      <w:r>
        <w:rPr>
          <w:rFonts w:ascii="Arial" w:hAnsi="Arial" w:cs="Arial"/>
          <w:sz w:val="20"/>
          <w:szCs w:val="16"/>
        </w:rPr>
        <w:t xml:space="preserve"> (_____)</w:t>
      </w:r>
      <w:r w:rsidRPr="008B6849">
        <w:rPr>
          <w:rFonts w:ascii="Arial" w:hAnsi="Arial" w:cs="Arial"/>
          <w:sz w:val="20"/>
          <w:szCs w:val="16"/>
        </w:rPr>
        <w:t xml:space="preserve"> il _____/____/______ compila, sotto la propria personale responsabilità, la seguente griglia di valutazione: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2"/>
        <w:gridCol w:w="1476"/>
        <w:gridCol w:w="1105"/>
        <w:gridCol w:w="1418"/>
      </w:tblGrid>
      <w:tr w:rsidR="00F27F54" w:rsidRPr="0049334B" w:rsidTr="00216D5F">
        <w:trPr>
          <w:trHeight w:val="363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F54" w:rsidRPr="0049334B" w:rsidRDefault="00F27F54" w:rsidP="00DF7524">
            <w:pPr>
              <w:pStyle w:val="NormaleWeb"/>
              <w:spacing w:before="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iCs/>
                <w:sz w:val="22"/>
                <w:szCs w:val="22"/>
              </w:rPr>
              <w:br w:type="page"/>
            </w: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1° </w:t>
            </w:r>
            <w:proofErr w:type="spellStart"/>
            <w:r w:rsidRPr="0049334B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: Titoli di Studio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F54" w:rsidRPr="0049334B" w:rsidRDefault="00F27F54" w:rsidP="00DF752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18 Punti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F54" w:rsidRDefault="00F27F54" w:rsidP="00DF752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cura del candidato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F54" w:rsidRDefault="00F27F54" w:rsidP="00DF752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cura della Commissione</w:t>
            </w:r>
          </w:p>
        </w:tc>
      </w:tr>
      <w:tr w:rsidR="00F27F54" w:rsidRPr="0049334B" w:rsidTr="00216D5F">
        <w:trPr>
          <w:trHeight w:val="45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4" w:rsidRPr="001F4273" w:rsidRDefault="00F27F54" w:rsidP="00DF7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273">
              <w:rPr>
                <w:rFonts w:ascii="Times New Roman" w:hAnsi="Times New Roman" w:cs="Times New Roman"/>
              </w:rPr>
              <w:t xml:space="preserve">Laurea vecchio ordinamento o specialistica che consenta l'accesso all'insegnamento nella Classe di Concorso </w:t>
            </w:r>
            <w:r w:rsidRPr="001F4273">
              <w:rPr>
                <w:rFonts w:ascii="Times New Roman" w:hAnsi="Times New Roman" w:cs="Times New Roman"/>
                <w:szCs w:val="20"/>
              </w:rPr>
              <w:t xml:space="preserve">A041 </w:t>
            </w:r>
          </w:p>
          <w:p w:rsidR="00F27F54" w:rsidRPr="001F4273" w:rsidRDefault="00F27F54" w:rsidP="00DF7524">
            <w:pPr>
              <w:pStyle w:val="NormaleWeb"/>
              <w:tabs>
                <w:tab w:val="left" w:pos="2421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4273">
              <w:rPr>
                <w:rFonts w:ascii="Arial" w:hAnsi="Arial" w:cs="Arial"/>
                <w:sz w:val="18"/>
                <w:szCs w:val="18"/>
              </w:rPr>
              <w:t>fino</w:t>
            </w:r>
            <w:proofErr w:type="gramEnd"/>
            <w:r w:rsidRPr="001F4273">
              <w:rPr>
                <w:rFonts w:ascii="Arial" w:hAnsi="Arial" w:cs="Arial"/>
                <w:sz w:val="18"/>
                <w:szCs w:val="18"/>
              </w:rPr>
              <w:t xml:space="preserve"> a 90.. ………………</w:t>
            </w:r>
            <w:proofErr w:type="gramStart"/>
            <w:r w:rsidRPr="001F4273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1F4273">
              <w:rPr>
                <w:rFonts w:ascii="Arial" w:hAnsi="Arial" w:cs="Arial"/>
                <w:sz w:val="18"/>
                <w:szCs w:val="18"/>
              </w:rPr>
              <w:t>.4 punti</w:t>
            </w:r>
          </w:p>
          <w:p w:rsidR="00F27F54" w:rsidRPr="001F4273" w:rsidRDefault="00F27F54" w:rsidP="00DF7524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4273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1F4273">
              <w:rPr>
                <w:rFonts w:ascii="Arial" w:hAnsi="Arial" w:cs="Arial"/>
                <w:sz w:val="18"/>
                <w:szCs w:val="18"/>
              </w:rPr>
              <w:t xml:space="preserve"> 91 a 100 ……………..……7 punti</w:t>
            </w:r>
          </w:p>
          <w:p w:rsidR="00F27F54" w:rsidRPr="00317A27" w:rsidRDefault="00F27F54" w:rsidP="00DF7524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gramStart"/>
            <w:r w:rsidRPr="001F4273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1F4273">
              <w:rPr>
                <w:rFonts w:ascii="Arial" w:hAnsi="Arial" w:cs="Arial"/>
                <w:sz w:val="18"/>
                <w:szCs w:val="18"/>
              </w:rPr>
              <w:t xml:space="preserve"> 101 a 110 e lode…..…..…10 punti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54" w:rsidRDefault="00F27F54" w:rsidP="00DF7524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punti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F27F54" w:rsidRPr="00E743A7" w:rsidRDefault="00F27F54" w:rsidP="00DF7524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54" w:rsidRPr="0049334B" w:rsidRDefault="00F27F54" w:rsidP="00DF7524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54" w:rsidRPr="0049334B" w:rsidRDefault="00F27F54" w:rsidP="00DF7524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F54" w:rsidRPr="0049334B" w:rsidTr="00216D5F">
        <w:trPr>
          <w:trHeight w:val="45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A05">
              <w:rPr>
                <w:rFonts w:ascii="Arial" w:hAnsi="Arial" w:cs="Arial"/>
                <w:b/>
                <w:sz w:val="18"/>
                <w:szCs w:val="18"/>
              </w:rPr>
              <w:t>Master di I livello</w:t>
            </w:r>
            <w:r w:rsidRPr="004F7C5E">
              <w:rPr>
                <w:rFonts w:ascii="Arial" w:hAnsi="Arial" w:cs="Arial"/>
                <w:sz w:val="18"/>
                <w:szCs w:val="18"/>
              </w:rPr>
              <w:t xml:space="preserve"> e/o </w:t>
            </w:r>
            <w:r w:rsidRPr="008F4A05">
              <w:rPr>
                <w:rFonts w:ascii="Arial" w:hAnsi="Arial" w:cs="Arial"/>
                <w:b/>
                <w:sz w:val="18"/>
                <w:szCs w:val="18"/>
              </w:rPr>
              <w:t>Corsi annuali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di specializzazione</w:t>
            </w:r>
            <w:r w:rsidRPr="004F7C5E">
              <w:rPr>
                <w:rFonts w:ascii="Arial" w:hAnsi="Arial" w:cs="Arial"/>
                <w:sz w:val="18"/>
                <w:szCs w:val="18"/>
              </w:rPr>
              <w:t xml:space="preserve"> post laurea attinenti l'ambito di riferimento (Informatica e tecnologie)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minimo 1500 ore, 60 CFU. </w:t>
            </w:r>
            <w:r>
              <w:rPr>
                <w:rFonts w:ascii="Arial" w:hAnsi="Arial" w:cs="Arial"/>
                <w:b/>
                <w:sz w:val="16"/>
                <w:szCs w:val="16"/>
              </w:rPr>
              <w:t>(1 punto</w:t>
            </w:r>
            <w:r w:rsidRPr="00D55C34">
              <w:rPr>
                <w:rFonts w:ascii="Arial" w:hAnsi="Arial" w:cs="Arial"/>
                <w:b/>
                <w:sz w:val="16"/>
                <w:szCs w:val="16"/>
              </w:rPr>
              <w:t xml:space="preserve"> per ogni titolo)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punti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F54" w:rsidRPr="0049334B" w:rsidTr="00216D5F">
        <w:trPr>
          <w:trHeight w:val="45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A05">
              <w:rPr>
                <w:rFonts w:ascii="Arial" w:hAnsi="Arial" w:cs="Arial"/>
                <w:b/>
                <w:sz w:val="18"/>
                <w:szCs w:val="18"/>
              </w:rPr>
              <w:t>Master di II livello</w:t>
            </w:r>
            <w:r w:rsidRPr="004F7C5E">
              <w:rPr>
                <w:rFonts w:ascii="Arial" w:hAnsi="Arial" w:cs="Arial"/>
                <w:sz w:val="18"/>
                <w:szCs w:val="18"/>
              </w:rPr>
              <w:t xml:space="preserve"> e/o </w:t>
            </w:r>
            <w:r w:rsidRPr="008F4A05">
              <w:rPr>
                <w:rFonts w:ascii="Arial" w:hAnsi="Arial" w:cs="Arial"/>
                <w:b/>
                <w:sz w:val="18"/>
                <w:szCs w:val="18"/>
              </w:rPr>
              <w:t>Corsi biennali</w:t>
            </w:r>
            <w:r w:rsidRPr="004F7C5E">
              <w:rPr>
                <w:rFonts w:ascii="Arial" w:hAnsi="Arial" w:cs="Arial"/>
                <w:sz w:val="18"/>
                <w:szCs w:val="18"/>
              </w:rPr>
              <w:t xml:space="preserve"> post laurea attinenti l'ambito di riferimento (Informatica e tecnologie)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minimo 1500 ore, 60 CFU. </w:t>
            </w:r>
            <w:r>
              <w:rPr>
                <w:rFonts w:ascii="Arial" w:hAnsi="Arial" w:cs="Arial"/>
                <w:b/>
                <w:sz w:val="16"/>
                <w:szCs w:val="16"/>
              </w:rPr>
              <w:t>(2 punti</w:t>
            </w:r>
            <w:r w:rsidRPr="00D55C34">
              <w:rPr>
                <w:rFonts w:ascii="Arial" w:hAnsi="Arial" w:cs="Arial"/>
                <w:b/>
                <w:sz w:val="16"/>
                <w:szCs w:val="16"/>
              </w:rPr>
              <w:t xml:space="preserve"> per ogni titolo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diverso dal titolo presentato come requisito d’accesso</w:t>
            </w:r>
            <w:r w:rsidRPr="00D55C3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punti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F54" w:rsidRPr="0049334B" w:rsidTr="00216D5F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2° </w:t>
            </w:r>
            <w:proofErr w:type="spellStart"/>
            <w:r w:rsidRPr="0049334B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Pr="0049334B">
              <w:rPr>
                <w:rFonts w:ascii="Arial" w:hAnsi="Arial" w:cs="Arial"/>
                <w:b/>
                <w:sz w:val="18"/>
                <w:szCs w:val="18"/>
              </w:rPr>
              <w:t>: Titoli Culturali Specifici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Punti</w:t>
            </w:r>
            <w:r w:rsidR="00216D5F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="00216D5F">
              <w:rPr>
                <w:rFonts w:ascii="Arial" w:hAnsi="Arial" w:cs="Arial"/>
                <w:b/>
                <w:sz w:val="18"/>
                <w:szCs w:val="18"/>
              </w:rPr>
              <w:t>Max</w:t>
            </w:r>
            <w:proofErr w:type="spellEnd"/>
            <w:r w:rsidR="00216D5F">
              <w:rPr>
                <w:rFonts w:ascii="Arial" w:hAnsi="Arial" w:cs="Arial"/>
                <w:b/>
                <w:sz w:val="18"/>
                <w:szCs w:val="18"/>
              </w:rPr>
              <w:t xml:space="preserve"> 12</w:t>
            </w:r>
            <w:bookmarkStart w:id="3" w:name="_GoBack"/>
            <w:bookmarkEnd w:id="3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1DFB" w:rsidRPr="0049334B" w:rsidTr="00216D5F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FB" w:rsidRPr="00B215A9" w:rsidRDefault="004B1DFB" w:rsidP="00DF752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Abilitazioni professionali </w:t>
            </w:r>
            <w:r w:rsidRPr="004B1DFB">
              <w:rPr>
                <w:rFonts w:ascii="Arial" w:hAnsi="Arial" w:cs="Arial"/>
                <w:b/>
                <w:sz w:val="18"/>
                <w:szCs w:val="18"/>
              </w:rPr>
              <w:t>(1 punto per ogni abilitazione)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FB" w:rsidRDefault="004B1DFB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2 punti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FB" w:rsidRDefault="004B1DFB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FB" w:rsidRDefault="004B1DFB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F54" w:rsidRPr="0049334B" w:rsidTr="00216D5F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15A9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ertificazione inerente</w:t>
            </w:r>
            <w:r w:rsidRPr="00B215A9">
              <w:rPr>
                <w:rFonts w:ascii="Arial" w:hAnsi="Arial" w:cs="Arial"/>
                <w:sz w:val="18"/>
                <w:szCs w:val="18"/>
              </w:rPr>
              <w:t xml:space="preserve"> la sicurezza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261B">
              <w:rPr>
                <w:rFonts w:ascii="Arial" w:hAnsi="Arial" w:cs="Arial"/>
                <w:sz w:val="18"/>
                <w:szCs w:val="18"/>
              </w:rPr>
              <w:t>D.Lgs.</w:t>
            </w:r>
            <w:proofErr w:type="spellEnd"/>
            <w:r w:rsidRPr="00BA261B">
              <w:rPr>
                <w:rFonts w:ascii="Arial" w:hAnsi="Arial" w:cs="Arial"/>
                <w:sz w:val="18"/>
                <w:szCs w:val="18"/>
              </w:rPr>
              <w:t xml:space="preserve"> 81/08) con corso di minimo 100 ore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4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F54" w:rsidRPr="0049334B" w:rsidTr="00216D5F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B215A9" w:rsidRDefault="00F27F54" w:rsidP="00DF752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Certificazione</w:t>
            </w:r>
            <w:r w:rsidRPr="00426A70">
              <w:rPr>
                <w:rFonts w:ascii="Arial" w:hAnsi="Arial" w:cs="Arial"/>
                <w:sz w:val="20"/>
                <w:szCs w:val="20"/>
              </w:rPr>
              <w:t xml:space="preserve"> specifica RSPP Modulo C (</w:t>
            </w:r>
            <w:proofErr w:type="spellStart"/>
            <w:r w:rsidRPr="00426A70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Pr="00426A70">
              <w:rPr>
                <w:rFonts w:ascii="Arial" w:hAnsi="Arial" w:cs="Arial"/>
                <w:sz w:val="20"/>
                <w:szCs w:val="20"/>
              </w:rPr>
              <w:t xml:space="preserve"> 81/08) con corso di minimo 24 ore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4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F54" w:rsidRPr="0049334B" w:rsidTr="00216D5F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Default="00F27F54" w:rsidP="00DF752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Iscrizione all’albo professionale di riferimento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4" w:rsidRDefault="004B1DFB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F54" w:rsidRPr="0049334B" w:rsidTr="00216D5F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</w:t>
            </w:r>
            <w:r>
              <w:rPr>
                <w:rFonts w:ascii="Arial" w:hAnsi="Arial" w:cs="Arial"/>
                <w:sz w:val="18"/>
                <w:szCs w:val="18"/>
              </w:rPr>
              <w:t xml:space="preserve">e CISCO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F54" w:rsidRPr="0049334B" w:rsidTr="00216D5F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75C">
              <w:rPr>
                <w:rFonts w:ascii="Arial" w:hAnsi="Arial" w:cs="Arial"/>
                <w:sz w:val="18"/>
                <w:szCs w:val="18"/>
              </w:rPr>
              <w:t>Certificazioni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675C">
              <w:rPr>
                <w:rFonts w:ascii="Arial" w:hAnsi="Arial" w:cs="Arial"/>
                <w:sz w:val="18"/>
                <w:szCs w:val="18"/>
              </w:rPr>
              <w:t xml:space="preserve">informatiche avanzate </w:t>
            </w:r>
            <w:r>
              <w:rPr>
                <w:rFonts w:ascii="Arial" w:hAnsi="Arial" w:cs="Arial"/>
                <w:sz w:val="18"/>
                <w:szCs w:val="18"/>
              </w:rPr>
              <w:t>per Specialisti (</w:t>
            </w:r>
            <w:r w:rsidRPr="00CC675C">
              <w:rPr>
                <w:rFonts w:ascii="Arial" w:hAnsi="Arial" w:cs="Arial"/>
                <w:sz w:val="18"/>
                <w:szCs w:val="18"/>
              </w:rPr>
              <w:t xml:space="preserve">ECDL </w:t>
            </w:r>
            <w:r>
              <w:rPr>
                <w:rFonts w:ascii="Arial" w:hAnsi="Arial" w:cs="Arial"/>
                <w:sz w:val="18"/>
                <w:szCs w:val="18"/>
              </w:rPr>
              <w:t>Esaminatore</w:t>
            </w:r>
            <w:r w:rsidRPr="00CC675C">
              <w:rPr>
                <w:rFonts w:ascii="Arial" w:hAnsi="Arial" w:cs="Arial"/>
                <w:sz w:val="18"/>
                <w:szCs w:val="18"/>
              </w:rPr>
              <w:t xml:space="preserve">, EIPASS </w:t>
            </w:r>
            <w:r>
              <w:rPr>
                <w:rFonts w:ascii="Arial" w:hAnsi="Arial" w:cs="Arial"/>
                <w:sz w:val="18"/>
                <w:szCs w:val="18"/>
              </w:rPr>
              <w:t>Esaminatore</w:t>
            </w:r>
            <w:r w:rsidRPr="00CC675C">
              <w:rPr>
                <w:rFonts w:ascii="Arial" w:hAnsi="Arial" w:cs="Arial"/>
                <w:sz w:val="18"/>
                <w:szCs w:val="18"/>
              </w:rPr>
              <w:t>, Brevetti Microsoft</w:t>
            </w:r>
            <w:r>
              <w:rPr>
                <w:rFonts w:ascii="Arial" w:hAnsi="Arial" w:cs="Arial"/>
                <w:sz w:val="18"/>
                <w:szCs w:val="18"/>
              </w:rPr>
              <w:t>, Brevetti Oracle, Brevetti IBM, ECDL Advanced, EIPASS Progress</w:t>
            </w:r>
            <w:r w:rsidRPr="00CC675C">
              <w:rPr>
                <w:rFonts w:ascii="Arial" w:hAnsi="Arial" w:cs="Arial"/>
                <w:sz w:val="18"/>
                <w:szCs w:val="18"/>
              </w:rPr>
              <w:t>) (</w:t>
            </w:r>
            <w:r>
              <w:rPr>
                <w:rFonts w:ascii="Arial" w:hAnsi="Arial" w:cs="Arial"/>
                <w:sz w:val="18"/>
                <w:szCs w:val="18"/>
              </w:rPr>
              <w:t>1 punto</w:t>
            </w:r>
            <w:r w:rsidRPr="00CC675C">
              <w:rPr>
                <w:rFonts w:ascii="Arial" w:hAnsi="Arial" w:cs="Arial"/>
                <w:sz w:val="18"/>
                <w:szCs w:val="18"/>
              </w:rPr>
              <w:t xml:space="preserve"> per Certificazione)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CC675C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CC675C">
              <w:rPr>
                <w:rFonts w:ascii="Arial" w:hAnsi="Arial" w:cs="Arial"/>
                <w:sz w:val="18"/>
                <w:szCs w:val="18"/>
              </w:rPr>
              <w:t xml:space="preserve">  punt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CC675C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CC675C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F54" w:rsidRPr="00CC675C" w:rsidTr="00216D5F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75C">
              <w:rPr>
                <w:rFonts w:ascii="Arial" w:hAnsi="Arial" w:cs="Arial"/>
                <w:sz w:val="18"/>
                <w:szCs w:val="18"/>
              </w:rPr>
              <w:t xml:space="preserve">Certificazioni </w:t>
            </w:r>
            <w:r>
              <w:rPr>
                <w:rFonts w:ascii="Arial" w:hAnsi="Arial" w:cs="Arial"/>
                <w:sz w:val="18"/>
                <w:szCs w:val="18"/>
              </w:rPr>
              <w:t>per specialisti IT nel settore della Istruzione/Formazione (</w:t>
            </w:r>
            <w:r w:rsidRPr="00CC675C">
              <w:rPr>
                <w:rFonts w:ascii="Arial" w:hAnsi="Arial" w:cs="Arial"/>
                <w:sz w:val="18"/>
                <w:szCs w:val="18"/>
              </w:rPr>
              <w:t>ECDL LIM, EIPASS LIM, EIPASS</w:t>
            </w:r>
            <w:r>
              <w:rPr>
                <w:rFonts w:ascii="Arial" w:hAnsi="Arial" w:cs="Arial"/>
                <w:sz w:val="18"/>
                <w:szCs w:val="18"/>
              </w:rPr>
              <w:t xml:space="preserve"> TEACHER, EIPASS LAB, EIPASS WEB, FORLIM) </w:t>
            </w:r>
            <w:r w:rsidRPr="00CC675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punto</w:t>
            </w:r>
            <w:r w:rsidRPr="00CC675C">
              <w:rPr>
                <w:rFonts w:ascii="Arial" w:hAnsi="Arial" w:cs="Arial"/>
                <w:sz w:val="18"/>
                <w:szCs w:val="18"/>
              </w:rPr>
              <w:t xml:space="preserve"> per Certificazione)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CC675C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CC675C">
              <w:rPr>
                <w:rFonts w:ascii="Arial" w:hAnsi="Arial" w:cs="Arial"/>
                <w:sz w:val="18"/>
                <w:szCs w:val="18"/>
              </w:rPr>
              <w:t xml:space="preserve">  punt</w:t>
            </w:r>
            <w:r w:rsidR="004B1DFB"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 w:rsidR="004B1DFB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CC675C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CC675C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F54" w:rsidRPr="00C96A78" w:rsidTr="00216D5F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3° </w:t>
            </w:r>
            <w:proofErr w:type="spellStart"/>
            <w:r w:rsidRPr="0049334B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Pr="0049334B">
              <w:rPr>
                <w:rFonts w:ascii="Arial" w:hAnsi="Arial" w:cs="Arial"/>
                <w:b/>
                <w:sz w:val="18"/>
                <w:szCs w:val="18"/>
              </w:rPr>
              <w:t>: Titoli di servizio o Lavoro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Punti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70)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F54" w:rsidRPr="0049334B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7F54" w:rsidRPr="00B239BF" w:rsidTr="00216D5F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Default="00F27F54" w:rsidP="00DF7524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Docenza in istituti scolastici in ambito informatico </w:t>
            </w:r>
            <w:r>
              <w:rPr>
                <w:rFonts w:ascii="Arial" w:hAnsi="Arial" w:cs="Arial"/>
                <w:b/>
                <w:sz w:val="16"/>
                <w:szCs w:val="16"/>
              </w:rPr>
              <w:t>(1</w:t>
            </w:r>
            <w:r w:rsidRPr="00D55C34">
              <w:rPr>
                <w:rFonts w:ascii="Arial" w:hAnsi="Arial" w:cs="Arial"/>
                <w:b/>
                <w:sz w:val="16"/>
                <w:szCs w:val="16"/>
              </w:rPr>
              <w:t xml:space="preserve"> punto per ogni esperienza)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5 punti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F54" w:rsidRPr="00B239BF" w:rsidTr="00216D5F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Docenza universitaria in ambito informatico </w:t>
            </w:r>
            <w:r>
              <w:rPr>
                <w:rFonts w:ascii="Arial" w:hAnsi="Arial" w:cs="Arial"/>
                <w:b/>
                <w:sz w:val="16"/>
                <w:szCs w:val="16"/>
              </w:rPr>
              <w:t>(1</w:t>
            </w:r>
            <w:r w:rsidRPr="00D55C34">
              <w:rPr>
                <w:rFonts w:ascii="Arial" w:hAnsi="Arial" w:cs="Arial"/>
                <w:b/>
                <w:sz w:val="16"/>
                <w:szCs w:val="16"/>
              </w:rPr>
              <w:t xml:space="preserve"> punto per ogni esperienza)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39BF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B239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B239B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F54" w:rsidRPr="00B239BF" w:rsidTr="00216D5F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B239BF">
              <w:rPr>
                <w:rFonts w:ascii="Arial" w:hAnsi="Arial" w:cs="Arial"/>
                <w:sz w:val="18"/>
                <w:szCs w:val="18"/>
              </w:rPr>
              <w:t xml:space="preserve">Esperienza lavorativa </w:t>
            </w:r>
            <w:r>
              <w:rPr>
                <w:rFonts w:ascii="Arial" w:hAnsi="Arial" w:cs="Arial"/>
                <w:sz w:val="18"/>
                <w:szCs w:val="18"/>
              </w:rPr>
              <w:t xml:space="preserve">in qualità di Progettista in progetti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PON,POR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,FESR, presso Scuole Pubbliche.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(0,20</w:t>
            </w:r>
            <w:r w:rsidRPr="00D55C34">
              <w:rPr>
                <w:rFonts w:ascii="Arial" w:hAnsi="Arial" w:cs="Arial"/>
                <w:b/>
                <w:sz w:val="16"/>
                <w:szCs w:val="16"/>
              </w:rPr>
              <w:t xml:space="preserve"> punto per ogni esperienza)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39BF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B239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B239B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F54" w:rsidRPr="00B239BF" w:rsidTr="00216D5F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B239BF">
              <w:rPr>
                <w:rFonts w:ascii="Arial" w:hAnsi="Arial" w:cs="Arial"/>
                <w:sz w:val="18"/>
                <w:szCs w:val="18"/>
              </w:rPr>
              <w:t xml:space="preserve">Esperienza lavorativa </w:t>
            </w:r>
            <w:r>
              <w:rPr>
                <w:rFonts w:ascii="Arial" w:hAnsi="Arial" w:cs="Arial"/>
                <w:sz w:val="18"/>
                <w:szCs w:val="18"/>
              </w:rPr>
              <w:t>in qualità di Collaudatore</w:t>
            </w:r>
            <w:r w:rsidRPr="00B239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di laboratori e ambienti didattici digitali PON,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POR,</w:t>
            </w:r>
            <w:r w:rsidRPr="00B239BF">
              <w:rPr>
                <w:rFonts w:ascii="Arial" w:hAnsi="Arial" w:cs="Arial"/>
                <w:sz w:val="18"/>
                <w:szCs w:val="18"/>
              </w:rPr>
              <w:t>FESR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presso Scuole Pubbliche. </w:t>
            </w:r>
            <w:r>
              <w:rPr>
                <w:rFonts w:ascii="Arial" w:hAnsi="Arial" w:cs="Arial"/>
                <w:b/>
                <w:sz w:val="16"/>
                <w:szCs w:val="16"/>
              </w:rPr>
              <w:t>(0,1</w:t>
            </w:r>
            <w:r w:rsidRPr="00D55C34">
              <w:rPr>
                <w:rFonts w:ascii="Arial" w:hAnsi="Arial" w:cs="Arial"/>
                <w:b/>
                <w:sz w:val="16"/>
                <w:szCs w:val="16"/>
              </w:rPr>
              <w:t xml:space="preserve"> punto per ogni esperienza)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39BF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B239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B239B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F54" w:rsidRPr="00B239BF" w:rsidTr="00216D5F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80348F" w:rsidRDefault="00F27F54" w:rsidP="00DF752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39BF">
              <w:rPr>
                <w:rFonts w:ascii="Arial" w:hAnsi="Arial" w:cs="Arial"/>
                <w:sz w:val="18"/>
                <w:szCs w:val="18"/>
              </w:rPr>
              <w:t xml:space="preserve">Esperienze pregresse come </w:t>
            </w:r>
            <w:r>
              <w:rPr>
                <w:rFonts w:ascii="Arial" w:hAnsi="Arial" w:cs="Arial"/>
                <w:sz w:val="18"/>
                <w:szCs w:val="18"/>
              </w:rPr>
              <w:t xml:space="preserve">esperto formatore (PON/FSE) per ambienti di apprendimento sulle procedure negoziali nell’ambito </w:t>
            </w:r>
            <w:r w:rsidRPr="00953D66">
              <w:rPr>
                <w:rFonts w:ascii="Arial" w:hAnsi="Arial" w:cs="Arial"/>
                <w:sz w:val="18"/>
                <w:szCs w:val="18"/>
              </w:rPr>
              <w:t xml:space="preserve">di progetti </w:t>
            </w:r>
            <w:proofErr w:type="gramStart"/>
            <w:r w:rsidRPr="00953D66">
              <w:rPr>
                <w:rFonts w:ascii="Arial" w:hAnsi="Arial" w:cs="Arial"/>
                <w:sz w:val="18"/>
                <w:szCs w:val="18"/>
              </w:rPr>
              <w:t>PON,FSE</w:t>
            </w:r>
            <w:proofErr w:type="gramEnd"/>
            <w:r w:rsidRPr="00953D66">
              <w:rPr>
                <w:rFonts w:ascii="Arial" w:hAnsi="Arial" w:cs="Arial"/>
                <w:sz w:val="18"/>
                <w:szCs w:val="18"/>
              </w:rPr>
              <w:t>,FESR</w:t>
            </w:r>
            <w:r>
              <w:rPr>
                <w:rFonts w:ascii="Arial" w:hAnsi="Arial" w:cs="Arial"/>
                <w:sz w:val="18"/>
                <w:szCs w:val="18"/>
              </w:rPr>
              <w:t>, presso Scuole Pubbliche</w:t>
            </w:r>
            <w:r w:rsidRPr="00953D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anche per DS e DSGA</w:t>
            </w:r>
            <w:r w:rsidRPr="00953D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(1 punto per ogni esperienza).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39BF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B239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B239B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F54" w:rsidRPr="00B239BF" w:rsidTr="00216D5F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Comprovate</w:t>
            </w:r>
            <w:r w:rsidRPr="00B239BF">
              <w:rPr>
                <w:rFonts w:ascii="Arial" w:hAnsi="Arial" w:cs="Arial"/>
                <w:sz w:val="18"/>
                <w:szCs w:val="18"/>
              </w:rPr>
              <w:t xml:space="preserve"> Esperienze pregresse </w:t>
            </w:r>
            <w:r w:rsidRPr="00B215A9">
              <w:rPr>
                <w:rFonts w:ascii="Arial" w:hAnsi="Arial" w:cs="Arial"/>
                <w:sz w:val="18"/>
                <w:szCs w:val="18"/>
              </w:rPr>
              <w:t>sulle procedure inerenti le attività negoziali (MEPA, CONSIP)</w:t>
            </w:r>
            <w:r w:rsidRPr="007236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presso le Scuole Pubbliche. (</w:t>
            </w:r>
            <w:r w:rsidRPr="008452AF">
              <w:rPr>
                <w:rFonts w:ascii="Arial" w:hAnsi="Arial" w:cs="Arial"/>
                <w:b/>
                <w:sz w:val="18"/>
                <w:szCs w:val="18"/>
              </w:rPr>
              <w:t>1 punto per ogni esperienza</w:t>
            </w:r>
            <w:r w:rsidRPr="003E04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39BF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B239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239B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F54" w:rsidRPr="00B239BF" w:rsidTr="00216D5F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239BF">
              <w:rPr>
                <w:rFonts w:ascii="Arial" w:hAnsi="Arial" w:cs="Arial"/>
                <w:b/>
                <w:smallCaps/>
                <w:sz w:val="18"/>
                <w:szCs w:val="18"/>
              </w:rPr>
              <w:t>Punteggio Massimo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239BF">
              <w:rPr>
                <w:rFonts w:ascii="Arial" w:hAnsi="Arial" w:cs="Arial"/>
                <w:b/>
                <w:smallCaps/>
                <w:sz w:val="18"/>
                <w:szCs w:val="18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Pr="00B239BF" w:rsidRDefault="00F27F54" w:rsidP="00DF752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</w:tbl>
    <w:bookmarkEnd w:id="0"/>
    <w:bookmarkEnd w:id="1"/>
    <w:bookmarkEnd w:id="2"/>
    <w:p w:rsidR="00FB7DCD" w:rsidRDefault="00F27F54" w:rsidP="00F27F54">
      <w:pPr>
        <w:autoSpaceDE w:val="0"/>
        <w:autoSpaceDN w:val="0"/>
        <w:adjustRightInd w:val="0"/>
        <w:spacing w:before="240"/>
      </w:pPr>
      <w:r w:rsidRPr="008B6849">
        <w:rPr>
          <w:rFonts w:ascii="Arial" w:hAnsi="Arial" w:cs="Arial"/>
          <w:sz w:val="20"/>
          <w:szCs w:val="20"/>
        </w:rPr>
        <w:t>Data _____/_____/______</w:t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8B6849">
        <w:rPr>
          <w:rFonts w:ascii="Arial" w:hAnsi="Arial" w:cs="Arial"/>
          <w:sz w:val="20"/>
          <w:szCs w:val="20"/>
        </w:rPr>
        <w:t>Firma ___________________________</w:t>
      </w:r>
    </w:p>
    <w:sectPr w:rsidR="00FB7DCD" w:rsidSect="00940B19">
      <w:pgSz w:w="11901" w:h="16840"/>
      <w:pgMar w:top="993" w:right="1134" w:bottom="709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54"/>
    <w:rsid w:val="00216D5F"/>
    <w:rsid w:val="004235A1"/>
    <w:rsid w:val="004B1DFB"/>
    <w:rsid w:val="007D1FAC"/>
    <w:rsid w:val="00940B19"/>
    <w:rsid w:val="00C604EE"/>
    <w:rsid w:val="00F27F54"/>
    <w:rsid w:val="00F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F43B4-FF96-4EA4-A1B6-742A893F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F5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F27F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2023-06-07T11:28:00Z</cp:lastPrinted>
  <dcterms:created xsi:type="dcterms:W3CDTF">2023-06-07T10:29:00Z</dcterms:created>
  <dcterms:modified xsi:type="dcterms:W3CDTF">2023-06-07T11:28:00Z</dcterms:modified>
</cp:coreProperties>
</file>